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0" w:lineRule="auto"/>
        <w:jc w:val="center"/>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-28571</wp:posOffset>
            </wp:positionH>
            <wp:positionV relativeFrom="paragraph">
              <wp:posOffset>0</wp:posOffset>
            </wp:positionV>
            <wp:extent cx="5943600" cy="871538"/>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871538"/>
                    </a:xfrm>
                    <a:prstGeom prst="rect"/>
                    <a:ln/>
                  </pic:spPr>
                </pic:pic>
              </a:graphicData>
            </a:graphic>
          </wp:anchor>
        </w:drawing>
      </w:r>
    </w:p>
    <w:p w:rsidR="00000000" w:rsidDel="00000000" w:rsidP="00000000" w:rsidRDefault="00000000" w:rsidRPr="00000000" w14:paraId="00000002">
      <w:pPr>
        <w:keepLines w:val="1"/>
        <w:spacing w:after="0" w:line="240" w:lineRule="auto"/>
        <w:jc w:val="center"/>
        <w:rPr>
          <w:rFonts w:ascii="Century Gothic" w:cs="Century Gothic" w:eastAsia="Century Gothic" w:hAnsi="Century Gothic"/>
          <w:b w:val="1"/>
          <w:color w:val="134f5c"/>
          <w:sz w:val="28"/>
          <w:szCs w:val="28"/>
        </w:rPr>
      </w:pPr>
      <w:r w:rsidDel="00000000" w:rsidR="00000000" w:rsidRPr="00000000">
        <w:rPr>
          <w:rFonts w:ascii="Century Gothic" w:cs="Century Gothic" w:eastAsia="Century Gothic" w:hAnsi="Century Gothic"/>
          <w:b w:val="1"/>
          <w:color w:val="134f5c"/>
          <w:sz w:val="28"/>
          <w:szCs w:val="28"/>
          <w:rtl w:val="0"/>
        </w:rPr>
        <w:t xml:space="preserve">RIVERDALE SCHOOL </w:t>
      </w:r>
    </w:p>
    <w:p w:rsidR="00000000" w:rsidDel="00000000" w:rsidP="00000000" w:rsidRDefault="00000000" w:rsidRPr="00000000" w14:paraId="00000003">
      <w:pPr>
        <w:keepLines w:val="1"/>
        <w:spacing w:after="0" w:line="24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color w:val="134f5c"/>
          <w:sz w:val="28"/>
          <w:szCs w:val="28"/>
          <w:rtl w:val="0"/>
        </w:rPr>
        <w:t xml:space="preserve">EMPLOYMENT APPLICATION FORM    </w:t>
      </w:r>
      <w:r w:rsidDel="00000000" w:rsidR="00000000" w:rsidRPr="00000000">
        <w:rPr>
          <w:rFonts w:ascii="Century Gothic" w:cs="Century Gothic" w:eastAsia="Century Gothic" w:hAnsi="Century Gothic"/>
          <w:b w:val="1"/>
          <w:sz w:val="28"/>
          <w:szCs w:val="28"/>
          <w:rtl w:val="0"/>
        </w:rPr>
        <w:t xml:space="preserve"> </w:t>
      </w:r>
    </w:p>
    <w:p w:rsidR="00000000" w:rsidDel="00000000" w:rsidP="00000000" w:rsidRDefault="00000000" w:rsidRPr="00000000" w14:paraId="00000004">
      <w:pPr>
        <w:keepLines w:val="1"/>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05">
      <w:pPr>
        <w:shd w:fill="d9d9d9" w:val="clea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Position applied for</w:t>
        <w:tab/>
        <w:tab/>
        <w:t xml:space="preserve">    Location</w:t>
        <w:tab/>
        <w:tab/>
        <w:tab/>
        <w:t xml:space="preserve">       Vacancy/Reference Number</w:t>
      </w:r>
    </w:p>
    <w:tbl>
      <w:tblPr>
        <w:tblStyle w:val="Table1"/>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2"/>
        <w:gridCol w:w="3102"/>
        <w:gridCol w:w="3100"/>
        <w:tblGridChange w:id="0">
          <w:tblGrid>
            <w:gridCol w:w="3102"/>
            <w:gridCol w:w="3102"/>
            <w:gridCol w:w="3100"/>
          </w:tblGrid>
        </w:tblGridChange>
      </w:tblGrid>
      <w:tr>
        <w:trPr>
          <w:cantSplit w:val="0"/>
          <w:trHeight w:val="432" w:hRule="atLeast"/>
          <w:tblHeader w:val="0"/>
        </w:trPr>
        <w:tc>
          <w:tcPr/>
          <w:p w:rsidR="00000000" w:rsidDel="00000000" w:rsidP="00000000" w:rsidRDefault="00000000" w:rsidRPr="00000000" w14:paraId="0000000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0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0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0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shd w:fill="d9d9d9" w:val="clear"/>
          <w:rtl w:val="0"/>
        </w:rPr>
        <w:t xml:space="preserve">Tick one</w:t>
      </w:r>
      <w:r w:rsidDel="00000000" w:rsidR="00000000" w:rsidRPr="00000000">
        <w:rPr>
          <w:rtl w:val="0"/>
        </w:rPr>
      </w:r>
    </w:p>
    <w:tbl>
      <w:tblPr>
        <w:tblStyle w:val="Table2"/>
        <w:tblW w:w="9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3"/>
        <w:gridCol w:w="1553"/>
        <w:gridCol w:w="1552"/>
        <w:gridCol w:w="1552"/>
        <w:gridCol w:w="1552"/>
        <w:gridCol w:w="1552"/>
        <w:tblGridChange w:id="0">
          <w:tblGrid>
            <w:gridCol w:w="1553"/>
            <w:gridCol w:w="1553"/>
            <w:gridCol w:w="1552"/>
            <w:gridCol w:w="1552"/>
            <w:gridCol w:w="1552"/>
            <w:gridCol w:w="1552"/>
          </w:tblGrid>
        </w:tblGridChange>
      </w:tblGrid>
      <w:tr>
        <w:trPr>
          <w:cantSplit w:val="1"/>
          <w:tblHeader w:val="0"/>
        </w:trPr>
        <w:tc>
          <w:tcPr/>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Mr ☐</w:t>
            </w:r>
          </w:p>
        </w:tc>
        <w:tc>
          <w:tcPr/>
          <w:p w:rsidR="00000000" w:rsidDel="00000000" w:rsidP="00000000" w:rsidRDefault="00000000" w:rsidRPr="00000000" w14:paraId="0000000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Mrs ☐</w:t>
            </w:r>
          </w:p>
        </w:tc>
        <w:tc>
          <w:tcPr/>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Ms ☐</w:t>
            </w:r>
          </w:p>
        </w:tc>
        <w:tc>
          <w:tcPr/>
          <w:p w:rsidR="00000000" w:rsidDel="00000000" w:rsidP="00000000" w:rsidRDefault="00000000" w:rsidRPr="00000000" w14:paraId="0000000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Miss ☐</w:t>
            </w:r>
          </w:p>
        </w:tc>
        <w:tc>
          <w:tcPr/>
          <w:p w:rsidR="00000000" w:rsidDel="00000000" w:rsidP="00000000" w:rsidRDefault="00000000" w:rsidRPr="00000000" w14:paraId="0000000F">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10">
            <w:pPr>
              <w:rPr>
                <w:rFonts w:ascii="Century Gothic" w:cs="Century Gothic" w:eastAsia="Century Gothic" w:hAnsi="Century Gothic"/>
                <w:sz w:val="20"/>
                <w:szCs w:val="20"/>
              </w:rPr>
            </w:pPr>
            <w:r w:rsidDel="00000000" w:rsidR="00000000" w:rsidRPr="00000000">
              <w:rPr>
                <w:rtl w:val="0"/>
              </w:rPr>
            </w:r>
          </w:p>
        </w:tc>
      </w:tr>
      <w:tr>
        <w:trPr>
          <w:cantSplit w:val="1"/>
          <w:tblHeader w:val="0"/>
        </w:trPr>
        <w:tc>
          <w:tcPr>
            <w:gridSpan w:val="2"/>
            <w:tcBorders>
              <w:top w:color="000000" w:space="0" w:sz="0" w:val="nil"/>
            </w:tcBorders>
          </w:tcPr>
          <w:p w:rsidR="00000000" w:rsidDel="00000000" w:rsidP="00000000" w:rsidRDefault="00000000" w:rsidRPr="00000000" w14:paraId="00000011">
            <w:pPr>
              <w:spacing w:after="36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 other preferred title: </w:t>
            </w: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288" w:hRule="atLeast"/>
          <w:tblHeader w:val="0"/>
        </w:trPr>
        <w:tc>
          <w:tcPr>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013">
            <w:pPr>
              <w:tabs>
                <w:tab w:val="left" w:leader="none" w:pos="2925"/>
                <w:tab w:val="right" w:leader="none" w:pos="3436"/>
              </w:tabs>
              <w:rPr>
                <w:rFonts w:ascii="Century Gothic" w:cs="Century Gothic" w:eastAsia="Century Gothic" w:hAnsi="Century Gothic"/>
                <w:sz w:val="20"/>
                <w:szCs w:val="20"/>
              </w:rPr>
            </w:pPr>
            <w:r w:rsidDel="00000000" w:rsidR="00000000" w:rsidRPr="00000000">
              <w:rPr>
                <w:rtl w:val="0"/>
              </w:rPr>
            </w:r>
          </w:p>
        </w:tc>
        <w:tc>
          <w:tcPr>
            <w:gridSpan w:val="2"/>
            <w:tcBorders>
              <w:left w:color="000000" w:space="0" w:sz="0" w:val="nil"/>
              <w:bottom w:color="000000" w:space="0" w:sz="0" w:val="nil"/>
              <w:right w:color="000000" w:space="0" w:sz="0" w:val="nil"/>
            </w:tcBorders>
            <w:shd w:fill="ffffff" w:val="clear"/>
          </w:tcPr>
          <w:p w:rsidR="00000000" w:rsidDel="00000000" w:rsidP="00000000" w:rsidRDefault="00000000" w:rsidRPr="00000000" w14:paraId="00000014">
            <w:pPr>
              <w:rPr>
                <w:rFonts w:ascii="Century Gothic" w:cs="Century Gothic" w:eastAsia="Century Gothic" w:hAnsi="Century Gothic"/>
                <w:sz w:val="20"/>
                <w:szCs w:val="20"/>
              </w:rPr>
            </w:pPr>
            <w:r w:rsidDel="00000000" w:rsidR="00000000" w:rsidRPr="00000000">
              <w:rPr>
                <w:rtl w:val="0"/>
              </w:rPr>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16">
            <w:pPr>
              <w:tabs>
                <w:tab w:val="left" w:leader="none" w:pos="2925"/>
                <w:tab w:val="right" w:leader="none" w:pos="3436"/>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Surname/</w:t>
            </w:r>
          </w:p>
          <w:p w:rsidR="00000000" w:rsidDel="00000000" w:rsidP="00000000" w:rsidRDefault="00000000" w:rsidRPr="00000000" w14:paraId="00000017">
            <w:pPr>
              <w:tabs>
                <w:tab w:val="left" w:leader="none" w:pos="2925"/>
                <w:tab w:val="right" w:leader="none" w:pos="3436"/>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Family name</w:t>
              <w:tab/>
            </w:r>
          </w:p>
        </w:tc>
        <w:tc>
          <w:tcPr>
            <w:gridSpan w:val="2"/>
            <w:tcBorders>
              <w:top w:color="000000" w:space="0" w:sz="0" w:val="nil"/>
              <w:left w:color="000000" w:space="0" w:sz="0" w:val="nil"/>
              <w:bottom w:color="000000" w:space="0" w:sz="0" w:val="nil"/>
              <w:right w:color="000000" w:space="0" w:sz="0" w:val="nil"/>
            </w:tcBorders>
            <w:shd w:fill="d9d9d9" w:val="clear"/>
          </w:tcPr>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First names (in full)</w:t>
            </w:r>
          </w:p>
        </w:tc>
      </w:tr>
      <w:tr>
        <w:trPr>
          <w:cantSplit w:val="0"/>
          <w:trHeight w:val="144" w:hRule="atLeast"/>
          <w:tblHeader w:val="0"/>
        </w:trPr>
        <w:tc>
          <w:tcPr>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01A">
            <w:pPr>
              <w:tabs>
                <w:tab w:val="left" w:leader="none" w:pos="2610"/>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ab/>
            </w:r>
          </w:p>
        </w:tc>
        <w:tc>
          <w:tcPr>
            <w:gridSpan w:val="2"/>
            <w:tcBorders>
              <w:top w:color="000000" w:space="0" w:sz="0" w:val="nil"/>
              <w:left w:color="000000" w:space="0" w:sz="0" w:val="nil"/>
              <w:bottom w:color="000000" w:space="0" w:sz="4" w:val="single"/>
              <w:right w:color="000000" w:space="0" w:sz="0" w:val="nil"/>
            </w:tcBorders>
            <w:shd w:fill="ffffff" w:val="clear"/>
          </w:tcPr>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2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shd w:fill="d9d9d9" w:val="clea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Birth name (if applicable)</w:t>
      </w:r>
    </w:p>
    <w:tbl>
      <w:tblPr>
        <w:tblStyle w:val="Table3"/>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blHeader w:val="0"/>
        </w:trPr>
        <w:tc>
          <w:tcPr/>
          <w:p w:rsidR="00000000" w:rsidDel="00000000" w:rsidP="00000000" w:rsidRDefault="00000000" w:rsidRPr="00000000" w14:paraId="00000022">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2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shd w:fill="d9d9d9" w:val="clea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Are you known by any other name(s)? (if yes please provide below)</w:t>
        <w:tab/>
        <w:t xml:space="preserve">Yes ☐   No ☐</w:t>
      </w:r>
    </w:p>
    <w:tbl>
      <w:tblPr>
        <w:tblStyle w:val="Table4"/>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4"/>
        <w:tblGridChange w:id="0">
          <w:tblGrid>
            <w:gridCol w:w="9304"/>
          </w:tblGrid>
        </w:tblGridChange>
      </w:tblGrid>
      <w:tr>
        <w:trPr>
          <w:cantSplit w:val="0"/>
          <w:tblHeader w:val="0"/>
        </w:trPr>
        <w:tc>
          <w:tcPr/>
          <w:p w:rsidR="00000000" w:rsidDel="00000000" w:rsidP="00000000" w:rsidRDefault="00000000" w:rsidRPr="00000000" w14:paraId="00000025">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2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7">
      <w:pPr>
        <w:shd w:fill="d9d9d9" w:val="clea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postal address</w:t>
      </w:r>
    </w:p>
    <w:tbl>
      <w:tblPr>
        <w:tblStyle w:val="Table5"/>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4"/>
        <w:tblGridChange w:id="0">
          <w:tblGrid>
            <w:gridCol w:w="9304"/>
          </w:tblGrid>
        </w:tblGridChange>
      </w:tblGrid>
      <w:tr>
        <w:trPr>
          <w:cantSplit w:val="0"/>
          <w:tblHeader w:val="0"/>
        </w:trPr>
        <w:tc>
          <w:tcPr/>
          <w:p w:rsidR="00000000" w:rsidDel="00000000" w:rsidP="00000000" w:rsidRDefault="00000000" w:rsidRPr="00000000" w14:paraId="0000002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2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shd w:fill="d9d9d9" w:val="clea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Email address</w:t>
      </w:r>
    </w:p>
    <w:tbl>
      <w:tblPr>
        <w:tblStyle w:val="Table6"/>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4"/>
        <w:tblGridChange w:id="0">
          <w:tblGrid>
            <w:gridCol w:w="9304"/>
          </w:tblGrid>
        </w:tblGridChange>
      </w:tblGrid>
      <w:tr>
        <w:trPr>
          <w:cantSplit w:val="0"/>
          <w:tblHeader w:val="0"/>
        </w:trPr>
        <w:tc>
          <w:tcPr/>
          <w:p w:rsidR="00000000" w:rsidDel="00000000" w:rsidP="00000000" w:rsidRDefault="00000000" w:rsidRPr="00000000" w14:paraId="0000002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2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D">
      <w:pPr>
        <w:shd w:fill="d9d9d9" w:val="clea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Contact telephone numbers</w:t>
      </w:r>
    </w:p>
    <w:tbl>
      <w:tblPr>
        <w:tblStyle w:val="Table7"/>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1"/>
        <w:gridCol w:w="4613"/>
        <w:tblGridChange w:id="0">
          <w:tblGrid>
            <w:gridCol w:w="4691"/>
            <w:gridCol w:w="4613"/>
          </w:tblGrid>
        </w:tblGridChange>
      </w:tblGrid>
      <w:tr>
        <w:trPr>
          <w:cantSplit w:val="0"/>
          <w:tblHeader w:val="0"/>
        </w:trPr>
        <w:tc>
          <w:tcPr/>
          <w:p w:rsidR="00000000" w:rsidDel="00000000" w:rsidP="00000000" w:rsidRDefault="00000000" w:rsidRPr="00000000" w14:paraId="0000002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Personal:</w:t>
            </w:r>
          </w:p>
          <w:p w:rsidR="00000000" w:rsidDel="00000000" w:rsidP="00000000" w:rsidRDefault="00000000" w:rsidRPr="00000000" w14:paraId="0000002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3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Work:</w:t>
            </w:r>
          </w:p>
          <w:p w:rsidR="00000000" w:rsidDel="00000000" w:rsidP="00000000" w:rsidRDefault="00000000" w:rsidRPr="00000000" w14:paraId="0000003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32">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Identity Verification, Criminal Record and Right to Work</w:t>
      </w:r>
    </w:p>
    <w:p w:rsidR="00000000" w:rsidDel="00000000" w:rsidP="00000000" w:rsidRDefault="00000000" w:rsidRPr="00000000" w14:paraId="00000034">
      <w:pPr>
        <w:shd w:fill="d9d9d9" w:val="clear"/>
        <w:spacing w:after="12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tick the appropriate boxes: </w:t>
      </w:r>
    </w:p>
    <w:tbl>
      <w:tblPr>
        <w:tblStyle w:val="Table8"/>
        <w:tblW w:w="95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rHeight w:val="1635" w:hRule="atLeast"/>
          <w:tblHeader w:val="0"/>
        </w:trPr>
        <w:tc>
          <w:tcPr/>
          <w:p w:rsidR="00000000" w:rsidDel="00000000" w:rsidP="00000000" w:rsidRDefault="00000000" w:rsidRPr="00000000" w14:paraId="00000035">
            <w:pPr>
              <w:spacing w:after="120" w:before="12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Immigration information </w:t>
            </w:r>
          </w:p>
          <w:p w:rsidR="00000000" w:rsidDel="00000000" w:rsidP="00000000" w:rsidRDefault="00000000" w:rsidRPr="00000000" w14:paraId="0000003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Are you a New Zealand citizen?                                                                       Yes ☐      No ☐</w:t>
            </w:r>
          </w:p>
          <w:p w:rsidR="00000000" w:rsidDel="00000000" w:rsidP="00000000" w:rsidRDefault="00000000" w:rsidRPr="00000000" w14:paraId="0000003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not, do you have resident status?                                                                  Yes ☐     No ☐</w:t>
            </w:r>
          </w:p>
          <w:p w:rsidR="00000000" w:rsidDel="00000000" w:rsidP="00000000" w:rsidRDefault="00000000" w:rsidRPr="00000000" w14:paraId="00000039">
            <w:pPr>
              <w:spacing w:after="160" w:line="259"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after="80" w:before="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Have you ever had a criminal conviction?                                                        Yes ☐      No ☐</w:t>
            </w:r>
          </w:p>
          <w:p w:rsidR="00000000" w:rsidDel="00000000" w:rsidP="00000000" w:rsidRDefault="00000000" w:rsidRPr="00000000" w14:paraId="0000003B">
            <w:pPr>
              <w:spacing w:after="80" w:before="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detail:  </w:t>
            </w:r>
          </w:p>
          <w:p w:rsidR="00000000" w:rsidDel="00000000" w:rsidP="00000000" w:rsidRDefault="00000000" w:rsidRPr="00000000" w14:paraId="0000003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3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1"/>
                <w:sz w:val="20"/>
                <w:szCs w:val="20"/>
                <w:rtl w:val="0"/>
              </w:rPr>
              <w:t xml:space="preserve">(A board may not employ or engage a children’s worker who has been convicted of an offence specified in </w:t>
            </w:r>
            <w:hyperlink r:id="rId8">
              <w:r w:rsidDel="00000000" w:rsidR="00000000" w:rsidRPr="00000000">
                <w:rPr>
                  <w:rFonts w:ascii="Century Gothic" w:cs="Century Gothic" w:eastAsia="Century Gothic" w:hAnsi="Century Gothic"/>
                  <w:i w:val="1"/>
                  <w:color w:val="00619f"/>
                  <w:sz w:val="20"/>
                  <w:szCs w:val="20"/>
                  <w:u w:val="none"/>
                  <w:rtl w:val="0"/>
                </w:rPr>
                <w:t xml:space="preserve">Schedule 2 of the Children’s Act 2014</w:t>
              </w:r>
            </w:hyperlink>
            <w:r w:rsidDel="00000000" w:rsidR="00000000" w:rsidRPr="00000000">
              <w:rPr>
                <w:rFonts w:ascii="Century Gothic" w:cs="Century Gothic" w:eastAsia="Century Gothic" w:hAnsi="Century Gothic"/>
                <w:i w:val="1"/>
                <w:color w:val="00619f"/>
                <w:sz w:val="20"/>
                <w:szCs w:val="20"/>
                <w:u w:val="none"/>
                <w:rtl w:val="0"/>
              </w:rPr>
              <w:t xml:space="preserve"> </w:t>
            </w:r>
            <w:r w:rsidDel="00000000" w:rsidR="00000000" w:rsidRPr="00000000">
              <w:rPr>
                <w:rFonts w:ascii="Century Gothic" w:cs="Century Gothic" w:eastAsia="Century Gothic" w:hAnsi="Century Gothic"/>
                <w:i w:val="1"/>
                <w:color w:val="000000"/>
                <w:sz w:val="20"/>
                <w:szCs w:val="20"/>
                <w:u w:val="none"/>
                <w:rtl w:val="0"/>
              </w:rPr>
              <w:t xml:space="preserve">unless they have an exemption</w:t>
            </w:r>
            <w:r w:rsidDel="00000000" w:rsidR="00000000" w:rsidRPr="00000000">
              <w:rPr>
                <w:rFonts w:ascii="Century Gothic" w:cs="Century Gothic" w:eastAsia="Century Gothic" w:hAnsi="Century Gothic"/>
                <w:color w:val="00619f"/>
                <w:sz w:val="20"/>
                <w:szCs w:val="20"/>
                <w:u w:val="none"/>
                <w:rtl w:val="0"/>
              </w:rPr>
              <w:t xml:space="preserve">.</w:t>
            </w:r>
            <w:r w:rsidDel="00000000" w:rsidR="00000000" w:rsidRPr="00000000">
              <w:rPr>
                <w:rFonts w:ascii="Century Gothic" w:cs="Century Gothic" w:eastAsia="Century Gothic" w:hAnsi="Century Gothic"/>
                <w:i w:val="1"/>
                <w:sz w:val="20"/>
                <w:szCs w:val="20"/>
                <w:rtl w:val="0"/>
              </w:rPr>
              <w:t xml:space="preserve"> The Clean Slate Act does not apply to Schedule 2 offences.)</w:t>
            </w:r>
            <w:r w:rsidDel="00000000" w:rsidR="00000000" w:rsidRPr="00000000">
              <w:rPr>
                <w:rtl w:val="0"/>
              </w:rPr>
            </w:r>
          </w:p>
        </w:tc>
      </w:tr>
      <w:tr>
        <w:trPr>
          <w:cantSplit w:val="0"/>
          <w:tblHeader w:val="0"/>
        </w:trPr>
        <w:tc>
          <w:tcPr/>
          <w:p w:rsidR="00000000" w:rsidDel="00000000" w:rsidP="00000000" w:rsidRDefault="00000000" w:rsidRPr="00000000" w14:paraId="0000003F">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Have you ever received a police diversion for an offence?                               Yes ☐      No ☐</w:t>
            </w:r>
          </w:p>
          <w:p w:rsidR="00000000" w:rsidDel="00000000" w:rsidP="00000000" w:rsidRDefault="00000000" w:rsidRPr="00000000" w14:paraId="00000040">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detail: </w:t>
            </w:r>
          </w:p>
          <w:p w:rsidR="00000000" w:rsidDel="00000000" w:rsidP="00000000" w:rsidRDefault="00000000" w:rsidRPr="00000000" w14:paraId="00000041">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1584" w:hRule="atLeast"/>
          <w:tblHeader w:val="0"/>
        </w:trPr>
        <w:tc>
          <w:tcPr/>
          <w:p w:rsidR="00000000" w:rsidDel="00000000" w:rsidP="00000000" w:rsidRDefault="00000000" w:rsidRPr="00000000" w14:paraId="0000004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Have you ever been discharged without conviction for an offence?                 Yes ☐      No ☐</w:t>
            </w:r>
          </w:p>
          <w:p w:rsidR="00000000" w:rsidDel="00000000" w:rsidP="00000000" w:rsidRDefault="00000000" w:rsidRPr="00000000" w14:paraId="0000004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detail:</w:t>
            </w:r>
          </w:p>
          <w:p w:rsidR="00000000" w:rsidDel="00000000" w:rsidP="00000000" w:rsidRDefault="00000000" w:rsidRPr="00000000" w14:paraId="0000004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47">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 you have a current New Zealand driver’s licence?                                       Yes ☐      No ☐</w:t>
            </w:r>
          </w:p>
        </w:tc>
      </w:tr>
      <w:tr>
        <w:trPr>
          <w:cantSplit w:val="0"/>
          <w:trHeight w:val="1728" w:hRule="atLeast"/>
          <w:tblHeader w:val="0"/>
        </w:trPr>
        <w:tc>
          <w:tcPr/>
          <w:p w:rsidR="00000000" w:rsidDel="00000000" w:rsidP="00000000" w:rsidRDefault="00000000" w:rsidRPr="00000000" w14:paraId="0000004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Have you ever been convicted of a driving offence which resulted in                Yes ☐      No ☐</w:t>
            </w:r>
          </w:p>
          <w:p w:rsidR="00000000" w:rsidDel="00000000" w:rsidP="00000000" w:rsidRDefault="00000000" w:rsidRPr="00000000" w14:paraId="0000004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temporary or permanent loss of licence, or imprisonment? </w:t>
            </w:r>
          </w:p>
          <w:p w:rsidR="00000000" w:rsidDel="00000000" w:rsidP="00000000" w:rsidRDefault="00000000" w:rsidRPr="00000000" w14:paraId="0000004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B">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detail: </w:t>
            </w:r>
          </w:p>
          <w:p w:rsidR="00000000" w:rsidDel="00000000" w:rsidP="00000000" w:rsidRDefault="00000000" w:rsidRPr="00000000" w14:paraId="0000004C">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4D">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Are you awaiting sentencing, or do you have charges pending?                      Yes ☐      No ☐</w:t>
            </w:r>
          </w:p>
          <w:p w:rsidR="00000000" w:rsidDel="00000000" w:rsidP="00000000" w:rsidRDefault="00000000" w:rsidRPr="00000000" w14:paraId="0000004E">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state the nature of the conviction/cases pending: </w:t>
            </w:r>
          </w:p>
          <w:p w:rsidR="00000000" w:rsidDel="00000000" w:rsidP="00000000" w:rsidRDefault="00000000" w:rsidRPr="00000000" w14:paraId="0000004F">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50">
            <w:pPr>
              <w:spacing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addition to other information provided are there any other factors                Yes ☐      No ☐</w:t>
            </w:r>
          </w:p>
          <w:p w:rsidR="00000000" w:rsidDel="00000000" w:rsidP="00000000" w:rsidRDefault="00000000" w:rsidRPr="00000000" w14:paraId="00000051">
            <w:pPr>
              <w:spacing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that we should know to assess your suitability for appointment, your </w:t>
              <w:br w:type="textWrapping"/>
              <w:t xml:space="preserve">suitability for work with children or your ability to do the job?</w:t>
            </w:r>
          </w:p>
          <w:p w:rsidR="00000000" w:rsidDel="00000000" w:rsidP="00000000" w:rsidRDefault="00000000" w:rsidRPr="00000000" w14:paraId="00000052">
            <w:pPr>
              <w:spacing w:line="25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3">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detail: </w:t>
            </w:r>
          </w:p>
          <w:p w:rsidR="00000000" w:rsidDel="00000000" w:rsidP="00000000" w:rsidRDefault="00000000" w:rsidRPr="00000000" w14:paraId="00000054">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55">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Have you ever been the subject of any concerns involving child safety?         Yes ☐      No ☐</w:t>
            </w:r>
          </w:p>
          <w:p w:rsidR="00000000" w:rsidDel="00000000" w:rsidP="00000000" w:rsidRDefault="00000000" w:rsidRPr="00000000" w14:paraId="00000056">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detail:</w:t>
            </w:r>
          </w:p>
          <w:p w:rsidR="00000000" w:rsidDel="00000000" w:rsidP="00000000" w:rsidRDefault="00000000" w:rsidRPr="00000000" w14:paraId="0000005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5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Are you aware of any injury or medical condition that could impact                 Yes ☐      No ☐</w:t>
            </w:r>
          </w:p>
          <w:p w:rsidR="00000000" w:rsidDel="00000000" w:rsidP="00000000" w:rsidRDefault="00000000" w:rsidRPr="00000000" w14:paraId="0000005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 your ability to perform this job effectively? </w:t>
            </w:r>
          </w:p>
          <w:p w:rsidR="00000000" w:rsidDel="00000000" w:rsidP="00000000" w:rsidRDefault="00000000" w:rsidRPr="00000000" w14:paraId="0000005A">
            <w:pPr>
              <w:spacing w:line="259"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B">
            <w:pPr>
              <w:spacing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“Yes”, please detail</w:t>
            </w:r>
          </w:p>
          <w:p w:rsidR="00000000" w:rsidDel="00000000" w:rsidP="00000000" w:rsidRDefault="00000000" w:rsidRPr="00000000" w14:paraId="0000005C">
            <w:pPr>
              <w:spacing w:line="259" w:lineRule="auto"/>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5D">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813" w:hRule="atLeast"/>
          <w:tblHeader w:val="0"/>
        </w:trPr>
        <w:tc>
          <w:tcPr>
            <w:shd w:fill="ffffff" w:val="clear"/>
          </w:tcPr>
          <w:p w:rsidR="00000000" w:rsidDel="00000000" w:rsidP="00000000" w:rsidRDefault="00000000" w:rsidRPr="00000000" w14:paraId="0000005E">
            <w:pPr>
              <w:spacing w:after="240" w:before="12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For teaching/principal positions: </w:t>
            </w:r>
          </w:p>
          <w:p w:rsidR="00000000" w:rsidDel="00000000" w:rsidP="00000000" w:rsidRDefault="00000000" w:rsidRPr="00000000" w14:paraId="0000005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 you hold a current practising certificate from the Teaching Council            Yes ☐      No ☐</w:t>
            </w:r>
          </w:p>
          <w:p w:rsidR="00000000" w:rsidDel="00000000" w:rsidP="00000000" w:rsidRDefault="00000000" w:rsidRPr="00000000" w14:paraId="0000006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Aotearoa New Zealand?                                                                                                         </w:t>
            </w:r>
          </w:p>
          <w:p w:rsidR="00000000" w:rsidDel="00000000" w:rsidP="00000000" w:rsidRDefault="00000000" w:rsidRPr="00000000" w14:paraId="0000006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2">
            <w:pPr>
              <w:spacing w:after="12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enter your registration number: </w:t>
            </w: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63">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Educational Qualifications</w:t>
      </w:r>
    </w:p>
    <w:tbl>
      <w:tblPr>
        <w:tblStyle w:val="Table9"/>
        <w:tblW w:w="9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2220"/>
        <w:gridCol w:w="2175"/>
        <w:gridCol w:w="1365"/>
        <w:gridCol w:w="2040"/>
        <w:tblGridChange w:id="0">
          <w:tblGrid>
            <w:gridCol w:w="1620"/>
            <w:gridCol w:w="2220"/>
            <w:gridCol w:w="2175"/>
            <w:gridCol w:w="1365"/>
            <w:gridCol w:w="2040"/>
          </w:tblGrid>
        </w:tblGridChange>
      </w:tblGrid>
      <w:tr>
        <w:trPr>
          <w:cantSplit w:val="0"/>
          <w:trHeight w:val="864" w:hRule="atLeast"/>
          <w:tblHeader w:val="0"/>
        </w:trPr>
        <w:tc>
          <w:tcPr/>
          <w:p w:rsidR="00000000" w:rsidDel="00000000" w:rsidP="00000000" w:rsidRDefault="00000000" w:rsidRPr="00000000" w14:paraId="00000065">
            <w:pPr>
              <w:rPr>
                <w:rFonts w:ascii="Century Gothic" w:cs="Century Gothic" w:eastAsia="Century Gothic" w:hAnsi="Century Gothic"/>
                <w:b w:val="1"/>
                <w:sz w:val="20"/>
                <w:szCs w:val="20"/>
              </w:rPr>
            </w:pPr>
            <w:r w:rsidDel="00000000" w:rsidR="00000000" w:rsidRPr="00000000">
              <w:rPr>
                <w:rtl w:val="0"/>
              </w:rPr>
            </w:r>
          </w:p>
        </w:tc>
        <w:tc>
          <w:tcPr>
            <w:shd w:fill="d9d9d9" w:val="clear"/>
          </w:tcPr>
          <w:p w:rsidR="00000000" w:rsidDel="00000000" w:rsidP="00000000" w:rsidRDefault="00000000" w:rsidRPr="00000000" w14:paraId="00000066">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Name</w:t>
            </w:r>
          </w:p>
        </w:tc>
        <w:tc>
          <w:tcPr>
            <w:shd w:fill="d9d9d9" w:val="clear"/>
          </w:tcPr>
          <w:p w:rsidR="00000000" w:rsidDel="00000000" w:rsidP="00000000" w:rsidRDefault="00000000" w:rsidRPr="00000000" w14:paraId="0000006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Location</w:t>
            </w:r>
          </w:p>
        </w:tc>
        <w:tc>
          <w:tcPr>
            <w:shd w:fill="d9d9d9" w:val="clear"/>
          </w:tcPr>
          <w:p w:rsidR="00000000" w:rsidDel="00000000" w:rsidP="00000000" w:rsidRDefault="00000000" w:rsidRPr="00000000" w14:paraId="0000006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Number of years completed</w:t>
            </w:r>
          </w:p>
        </w:tc>
        <w:tc>
          <w:tcPr>
            <w:shd w:fill="d9d9d9" w:val="clear"/>
          </w:tcPr>
          <w:p w:rsidR="00000000" w:rsidDel="00000000" w:rsidP="00000000" w:rsidRDefault="00000000" w:rsidRPr="00000000" w14:paraId="0000006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Highest Qualification Gained</w:t>
            </w:r>
          </w:p>
        </w:tc>
      </w:tr>
      <w:tr>
        <w:trPr>
          <w:cantSplit w:val="0"/>
          <w:trHeight w:val="369" w:hRule="atLeast"/>
          <w:tblHeader w:val="0"/>
        </w:trPr>
        <w:tc>
          <w:tcPr>
            <w:vAlign w:val="center"/>
          </w:tcPr>
          <w:p w:rsidR="00000000" w:rsidDel="00000000" w:rsidP="00000000" w:rsidRDefault="00000000" w:rsidRPr="00000000" w14:paraId="0000006A">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Secondary School</w:t>
            </w:r>
          </w:p>
        </w:tc>
        <w:tc>
          <w:tcPr>
            <w:vAlign w:val="center"/>
          </w:tcPr>
          <w:p w:rsidR="00000000" w:rsidDel="00000000" w:rsidP="00000000" w:rsidRDefault="00000000" w:rsidRPr="00000000" w14:paraId="0000006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6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6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6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06F">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University</w:t>
            </w:r>
          </w:p>
        </w:tc>
        <w:tc>
          <w:tcPr>
            <w:vAlign w:val="center"/>
          </w:tcPr>
          <w:p w:rsidR="00000000" w:rsidDel="00000000" w:rsidP="00000000" w:rsidRDefault="00000000" w:rsidRPr="00000000" w14:paraId="0000007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7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7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7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074">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Other</w:t>
            </w:r>
          </w:p>
        </w:tc>
        <w:tc>
          <w:tcPr>
            <w:vAlign w:val="center"/>
          </w:tcPr>
          <w:p w:rsidR="00000000" w:rsidDel="00000000" w:rsidP="00000000" w:rsidRDefault="00000000" w:rsidRPr="00000000" w14:paraId="0000007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7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7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7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36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Other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Click or tap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Click or tap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Click or tap here to enter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00000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7E">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80">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81">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Employment History </w:t>
      </w:r>
    </w:p>
    <w:p w:rsidR="00000000" w:rsidDel="00000000" w:rsidP="00000000" w:rsidRDefault="00000000" w:rsidRPr="00000000" w14:paraId="00000086">
      <w:pPr>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sz w:val="20"/>
          <w:szCs w:val="20"/>
          <w:rtl w:val="0"/>
        </w:rPr>
        <w:t xml:space="preserve">Please list your work experience for the last five years beginning with your most recent position. Please include months as well as years worked and explain any gaps in employment.  If you were self-employed, give details. </w:t>
      </w:r>
      <w:r w:rsidDel="00000000" w:rsidR="00000000" w:rsidRPr="00000000">
        <w:rPr>
          <w:rtl w:val="0"/>
        </w:rPr>
      </w:r>
    </w:p>
    <w:tbl>
      <w:tblPr>
        <w:tblStyle w:val="Table10"/>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71"/>
        <w:gridCol w:w="450"/>
        <w:gridCol w:w="1371"/>
        <w:gridCol w:w="2302"/>
        <w:gridCol w:w="1731"/>
        <w:gridCol w:w="2079"/>
        <w:tblGridChange w:id="0">
          <w:tblGrid>
            <w:gridCol w:w="1371"/>
            <w:gridCol w:w="450"/>
            <w:gridCol w:w="1371"/>
            <w:gridCol w:w="2302"/>
            <w:gridCol w:w="1731"/>
            <w:gridCol w:w="2079"/>
          </w:tblGrid>
        </w:tblGridChange>
      </w:tblGrid>
      <w:tr>
        <w:trPr>
          <w:cantSplit w:val="0"/>
          <w:trHeight w:val="543" w:hRule="atLeast"/>
          <w:tblHeader w:val="0"/>
        </w:trPr>
        <w:tc>
          <w:tcPr>
            <w:gridSpan w:val="3"/>
            <w:shd w:fill="d9d9d9" w:val="clear"/>
          </w:tcPr>
          <w:p w:rsidR="00000000" w:rsidDel="00000000" w:rsidP="00000000" w:rsidRDefault="00000000" w:rsidRPr="00000000" w14:paraId="0000008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Period worked</w:t>
            </w:r>
          </w:p>
          <w:p w:rsidR="00000000" w:rsidDel="00000000" w:rsidP="00000000" w:rsidRDefault="00000000" w:rsidRPr="00000000" w14:paraId="0000008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(please specify the start and end dates)</w:t>
            </w:r>
          </w:p>
          <w:p w:rsidR="00000000" w:rsidDel="00000000" w:rsidP="00000000" w:rsidRDefault="00000000" w:rsidRPr="00000000" w14:paraId="00000089">
            <w:pPr>
              <w:spacing w:after="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Start date                        End date</w:t>
            </w:r>
          </w:p>
        </w:tc>
        <w:tc>
          <w:tcPr>
            <w:shd w:fill="d9d9d9" w:val="clear"/>
          </w:tcPr>
          <w:p w:rsidR="00000000" w:rsidDel="00000000" w:rsidP="00000000" w:rsidRDefault="00000000" w:rsidRPr="00000000" w14:paraId="0000008C">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Employer’s name</w:t>
            </w:r>
          </w:p>
          <w:p w:rsidR="00000000" w:rsidDel="00000000" w:rsidP="00000000" w:rsidRDefault="00000000" w:rsidRPr="00000000" w14:paraId="0000008D">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(or reason for gap in employment)</w:t>
            </w:r>
          </w:p>
        </w:tc>
        <w:tc>
          <w:tcPr>
            <w:shd w:fill="d9d9d9" w:val="clear"/>
          </w:tcPr>
          <w:p w:rsidR="00000000" w:rsidDel="00000000" w:rsidP="00000000" w:rsidRDefault="00000000" w:rsidRPr="00000000" w14:paraId="0000008E">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Position held</w:t>
            </w:r>
          </w:p>
        </w:tc>
        <w:tc>
          <w:tcPr>
            <w:shd w:fill="d9d9d9" w:val="clear"/>
          </w:tcPr>
          <w:p w:rsidR="00000000" w:rsidDel="00000000" w:rsidP="00000000" w:rsidRDefault="00000000" w:rsidRPr="00000000" w14:paraId="0000008F">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Reason for leaving  </w:t>
            </w:r>
          </w:p>
        </w:tc>
      </w:tr>
      <w:tr>
        <w:trPr>
          <w:cantSplit w:val="0"/>
          <w:trHeight w:val="1008" w:hRule="atLeast"/>
          <w:tblHeader w:val="0"/>
        </w:trPr>
        <w:tc>
          <w:tcPr/>
          <w:p w:rsidR="00000000" w:rsidDel="00000000" w:rsidP="00000000" w:rsidRDefault="00000000" w:rsidRPr="00000000" w14:paraId="0000009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91">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w:t>
            </w:r>
          </w:p>
        </w:tc>
        <w:tc>
          <w:tcPr/>
          <w:p w:rsidR="00000000" w:rsidDel="00000000" w:rsidP="00000000" w:rsidRDefault="00000000" w:rsidRPr="00000000" w14:paraId="0000009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9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9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9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9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97">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w:t>
            </w:r>
          </w:p>
        </w:tc>
        <w:tc>
          <w:tcPr/>
          <w:p w:rsidR="00000000" w:rsidDel="00000000" w:rsidP="00000000" w:rsidRDefault="00000000" w:rsidRPr="00000000" w14:paraId="0000009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9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9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9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9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9D">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w:t>
            </w:r>
          </w:p>
        </w:tc>
        <w:tc>
          <w:tcPr/>
          <w:p w:rsidR="00000000" w:rsidDel="00000000" w:rsidP="00000000" w:rsidRDefault="00000000" w:rsidRPr="00000000" w14:paraId="0000009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9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A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A3">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w:t>
            </w:r>
          </w:p>
        </w:tc>
        <w:tc>
          <w:tcPr/>
          <w:p w:rsidR="00000000" w:rsidDel="00000000" w:rsidP="00000000" w:rsidRDefault="00000000" w:rsidRPr="00000000" w14:paraId="000000A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A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A9">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w:t>
            </w:r>
          </w:p>
        </w:tc>
        <w:tc>
          <w:tcPr/>
          <w:p w:rsidR="00000000" w:rsidDel="00000000" w:rsidP="00000000" w:rsidRDefault="00000000" w:rsidRPr="00000000" w14:paraId="000000A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A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0A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AF">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w:t>
            </w:r>
          </w:p>
        </w:tc>
        <w:tc>
          <w:tcPr/>
          <w:p w:rsidR="00000000" w:rsidDel="00000000" w:rsidP="00000000" w:rsidRDefault="00000000" w:rsidRPr="00000000" w14:paraId="000000B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B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B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B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B4">
      <w:pPr>
        <w:tabs>
          <w:tab w:val="left" w:leader="none" w:pos="3030"/>
        </w:tabs>
        <w:rPr>
          <w:rFonts w:ascii="Century Gothic" w:cs="Century Gothic" w:eastAsia="Century Gothic" w:hAnsi="Century Gothic"/>
          <w:b w:val="1"/>
          <w:i w:val="1"/>
          <w:sz w:val="20"/>
          <w:szCs w:val="20"/>
        </w:rPr>
      </w:pPr>
      <w:r w:rsidDel="00000000" w:rsidR="00000000" w:rsidRPr="00000000">
        <w:rPr>
          <w:rtl w:val="0"/>
        </w:rPr>
      </w:r>
    </w:p>
    <w:p w:rsidR="00000000" w:rsidDel="00000000" w:rsidP="00000000" w:rsidRDefault="00000000" w:rsidRPr="00000000" w14:paraId="000000B5">
      <w:pPr>
        <w:tabs>
          <w:tab w:val="left" w:leader="none" w:pos="3030"/>
        </w:tabs>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Referees </w:t>
        <w:tab/>
      </w:r>
    </w:p>
    <w:p w:rsidR="00000000" w:rsidDel="00000000" w:rsidP="00000000" w:rsidRDefault="00000000" w:rsidRPr="00000000" w14:paraId="000000B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provide the names of three people who we can contact as referees for you. One of these should be your current or most recent employer. Please indicate which referee is your current/previous employer in the table below. </w:t>
      </w:r>
    </w:p>
    <w:tbl>
      <w:tblPr>
        <w:tblStyle w:val="Table11"/>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3"/>
        <w:gridCol w:w="1937"/>
        <w:gridCol w:w="1859"/>
        <w:gridCol w:w="1859"/>
        <w:gridCol w:w="1866"/>
        <w:tblGridChange w:id="0">
          <w:tblGrid>
            <w:gridCol w:w="1783"/>
            <w:gridCol w:w="1937"/>
            <w:gridCol w:w="1859"/>
            <w:gridCol w:w="1859"/>
            <w:gridCol w:w="1866"/>
          </w:tblGrid>
        </w:tblGridChange>
      </w:tblGrid>
      <w:tr>
        <w:trPr>
          <w:cantSplit w:val="0"/>
          <w:tblHeader w:val="0"/>
        </w:trPr>
        <w:tc>
          <w:tcPr>
            <w:shd w:fill="d9d9d9" w:val="clear"/>
          </w:tcPr>
          <w:p w:rsidR="00000000" w:rsidDel="00000000" w:rsidP="00000000" w:rsidRDefault="00000000" w:rsidRPr="00000000" w14:paraId="000000B7">
            <w:pPr>
              <w:spacing w:after="0"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Name</w:t>
            </w:r>
          </w:p>
        </w:tc>
        <w:tc>
          <w:tcPr>
            <w:shd w:fill="d9d9d9" w:val="clear"/>
            <w:vAlign w:val="center"/>
          </w:tcPr>
          <w:p w:rsidR="00000000" w:rsidDel="00000000" w:rsidP="00000000" w:rsidRDefault="00000000" w:rsidRPr="00000000" w14:paraId="000000B8">
            <w:pPr>
              <w:spacing w:after="0"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Organisation </w:t>
            </w:r>
          </w:p>
          <w:p w:rsidR="00000000" w:rsidDel="00000000" w:rsidP="00000000" w:rsidRDefault="00000000" w:rsidRPr="00000000" w14:paraId="000000B9">
            <w:pPr>
              <w:spacing w:after="0" w:lineRule="auto"/>
              <w:jc w:val="both"/>
              <w:rPr>
                <w:rFonts w:ascii="Century Gothic" w:cs="Century Gothic" w:eastAsia="Century Gothic" w:hAnsi="Century Gothic"/>
                <w:b w:val="1"/>
                <w:sz w:val="20"/>
                <w:szCs w:val="20"/>
              </w:rPr>
            </w:pPr>
            <w:r w:rsidDel="00000000" w:rsidR="00000000" w:rsidRPr="00000000">
              <w:rPr>
                <w:rtl w:val="0"/>
              </w:rPr>
            </w:r>
          </w:p>
        </w:tc>
        <w:tc>
          <w:tcPr>
            <w:shd w:fill="d9d9d9" w:val="clear"/>
          </w:tcPr>
          <w:p w:rsidR="00000000" w:rsidDel="00000000" w:rsidP="00000000" w:rsidRDefault="00000000" w:rsidRPr="00000000" w14:paraId="000000BA">
            <w:pPr>
              <w:spacing w:after="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Position/</w:t>
            </w:r>
          </w:p>
          <w:p w:rsidR="00000000" w:rsidDel="00000000" w:rsidP="00000000" w:rsidRDefault="00000000" w:rsidRPr="00000000" w14:paraId="000000BB">
            <w:pPr>
              <w:spacing w:after="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Relationship</w:t>
            </w:r>
          </w:p>
        </w:tc>
        <w:tc>
          <w:tcPr>
            <w:shd w:fill="d9d9d9" w:val="clear"/>
          </w:tcPr>
          <w:p w:rsidR="00000000" w:rsidDel="00000000" w:rsidP="00000000" w:rsidRDefault="00000000" w:rsidRPr="00000000" w14:paraId="000000BC">
            <w:pPr>
              <w:spacing w:after="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Phone (preferred)</w:t>
            </w:r>
          </w:p>
        </w:tc>
        <w:tc>
          <w:tcPr>
            <w:shd w:fill="d9d9d9" w:val="clear"/>
          </w:tcPr>
          <w:p w:rsidR="00000000" w:rsidDel="00000000" w:rsidP="00000000" w:rsidRDefault="00000000" w:rsidRPr="00000000" w14:paraId="000000BD">
            <w:pPr>
              <w:spacing w:after="0" w:lineRule="auto"/>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Email</w:t>
            </w:r>
          </w:p>
        </w:tc>
      </w:tr>
      <w:tr>
        <w:trPr>
          <w:cantSplit w:val="0"/>
          <w:tblHeader w:val="0"/>
        </w:trPr>
        <w:tc>
          <w:tcPr/>
          <w:p w:rsidR="00000000" w:rsidDel="00000000" w:rsidP="00000000" w:rsidRDefault="00000000" w:rsidRPr="00000000" w14:paraId="000000B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B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C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r>
        <w:trPr>
          <w:cantSplit w:val="0"/>
          <w:tblHeader w:val="0"/>
        </w:trPr>
        <w:tc>
          <w:tcPr/>
          <w:p w:rsidR="00000000" w:rsidDel="00000000" w:rsidP="00000000" w:rsidRDefault="00000000" w:rsidRPr="00000000" w14:paraId="000000C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c>
          <w:tcPr/>
          <w:p w:rsidR="00000000" w:rsidDel="00000000" w:rsidP="00000000" w:rsidRDefault="00000000" w:rsidRPr="00000000" w14:paraId="000000C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808080"/>
                <w:sz w:val="20"/>
                <w:szCs w:val="20"/>
                <w:rtl w:val="0"/>
              </w:rPr>
              <w:t xml:space="preserve">Click or tap here to enter text.</w:t>
            </w:r>
            <w:r w:rsidDel="00000000" w:rsidR="00000000" w:rsidRPr="00000000">
              <w:rPr>
                <w:rtl w:val="0"/>
              </w:rPr>
            </w:r>
          </w:p>
        </w:tc>
      </w:tr>
    </w:tbl>
    <w:p w:rsidR="00000000" w:rsidDel="00000000" w:rsidP="00000000" w:rsidRDefault="00000000" w:rsidRPr="00000000" w14:paraId="000000CD">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CE">
      <w:pPr>
        <w:rPr>
          <w:rFonts w:ascii="Century Gothic" w:cs="Century Gothic" w:eastAsia="Century Gothic" w:hAnsi="Century Gothic"/>
          <w:sz w:val="20"/>
          <w:szCs w:val="20"/>
        </w:rPr>
      </w:pPr>
      <w:r w:rsidDel="00000000" w:rsidR="00000000" w:rsidRPr="00000000">
        <w:br w:type="page"/>
      </w:r>
      <w:r w:rsidDel="00000000" w:rsidR="00000000" w:rsidRPr="00000000">
        <w:rPr>
          <w:rFonts w:ascii="Century Gothic" w:cs="Century Gothic" w:eastAsia="Century Gothic" w:hAnsi="Century Gothic"/>
          <w:sz w:val="20"/>
          <w:szCs w:val="20"/>
          <w:rtl w:val="0"/>
        </w:rPr>
        <w:t xml:space="preserve"> </w:t>
      </w:r>
    </w:p>
    <w:tbl>
      <w:tblPr>
        <w:tblStyle w:val="Table12"/>
        <w:tblW w:w="93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14"/>
        <w:tblGridChange w:id="0">
          <w:tblGrid>
            <w:gridCol w:w="9314"/>
          </w:tblGrid>
        </w:tblGridChange>
      </w:tblGrid>
      <w:tr>
        <w:trPr>
          <w:cantSplit w:val="0"/>
          <w:tblHeader w:val="0"/>
        </w:trPr>
        <w:tc>
          <w:tcPr>
            <w:shd w:fill="d9d9d9" w:val="clear"/>
          </w:tcPr>
          <w:p w:rsidR="00000000" w:rsidDel="00000000" w:rsidP="00000000" w:rsidRDefault="00000000" w:rsidRPr="00000000" w14:paraId="000000C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certify that:</w:t>
            </w:r>
          </w:p>
          <w:p w:rsidR="00000000" w:rsidDel="00000000" w:rsidP="00000000" w:rsidRDefault="00000000" w:rsidRPr="00000000" w14:paraId="000000D0">
            <w:pPr>
              <w:numPr>
                <w:ilvl w:val="0"/>
                <w:numId w:val="1"/>
              </w:numPr>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information I have supplied in this application is true and correct. </w:t>
            </w:r>
          </w:p>
          <w:p w:rsidR="00000000" w:rsidDel="00000000" w:rsidP="00000000" w:rsidRDefault="00000000" w:rsidRPr="00000000" w14:paraId="000000D1">
            <w:pPr>
              <w:numPr>
                <w:ilvl w:val="0"/>
                <w:numId w:val="1"/>
              </w:numPr>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confirm, in the terms of the Privacy Act 2020, that I have authorised access to referees  so any enquiries deemed appropriate for determining my suitability for employment can be made.</w:t>
            </w:r>
          </w:p>
          <w:p w:rsidR="00000000" w:rsidDel="00000000" w:rsidP="00000000" w:rsidRDefault="00000000" w:rsidRPr="00000000" w14:paraId="000000D2">
            <w:pPr>
              <w:numPr>
                <w:ilvl w:val="0"/>
                <w:numId w:val="1"/>
              </w:numPr>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know of no reason why I would not be suitable to work with children/young people.</w:t>
            </w:r>
          </w:p>
          <w:p w:rsidR="00000000" w:rsidDel="00000000" w:rsidP="00000000" w:rsidRDefault="00000000" w:rsidRPr="00000000" w14:paraId="000000D3">
            <w:pPr>
              <w:numPr>
                <w:ilvl w:val="0"/>
                <w:numId w:val="1"/>
              </w:numPr>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understand that if I have supplied incorrect or misleading information, or have omitted any important information, I may be disqualified from appointment, or if appointed, may be liable to be dismissed.</w:t>
            </w:r>
          </w:p>
        </w:tc>
      </w:tr>
    </w:tbl>
    <w:p w:rsidR="00000000" w:rsidDel="00000000" w:rsidP="00000000" w:rsidRDefault="00000000" w:rsidRPr="00000000" w14:paraId="000000D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Signature __________________________________         Date </w:t>
      </w:r>
      <w:r w:rsidDel="00000000" w:rsidR="00000000" w:rsidRPr="00000000">
        <w:rPr>
          <w:rFonts w:ascii="Century Gothic" w:cs="Century Gothic" w:eastAsia="Century Gothic" w:hAnsi="Century Gothic"/>
          <w:color w:val="808080"/>
          <w:sz w:val="20"/>
          <w:szCs w:val="20"/>
          <w:rtl w:val="0"/>
        </w:rPr>
        <w:t xml:space="preserve">Click or tap here to enter date.</w:t>
      </w:r>
      <w:r w:rsidDel="00000000" w:rsidR="00000000" w:rsidRPr="00000000">
        <w:rPr>
          <w:rtl w:val="0"/>
        </w:rPr>
      </w:r>
    </w:p>
    <w:p w:rsidR="00000000" w:rsidDel="00000000" w:rsidP="00000000" w:rsidRDefault="00000000" w:rsidRPr="00000000" w14:paraId="000000D6">
      <w:pPr>
        <w:rPr>
          <w:rFonts w:ascii="Century Gothic" w:cs="Century Gothic" w:eastAsia="Century Gothic" w:hAnsi="Century Gothic"/>
          <w:b w:val="1"/>
          <w:sz w:val="20"/>
          <w:szCs w:val="20"/>
        </w:rPr>
      </w:pPr>
      <w:r w:rsidDel="00000000" w:rsidR="00000000" w:rsidRPr="00000000">
        <w:rPr>
          <w:rtl w:val="0"/>
        </w:rPr>
      </w:r>
    </w:p>
    <w:sectPr>
      <w:headerReference r:id="rId9" w:type="first"/>
      <w:footerReference r:id="rId10" w:type="default"/>
      <w:footerReference r:id="rId11" w:type="first"/>
      <w:footerReference r:id="rId12" w:type="even"/>
      <w:pgSz w:h="16838" w:w="11906" w:orient="portrait"/>
      <w:pgMar w:bottom="720" w:top="720" w:left="1296" w:right="1296"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left"/>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DF">
    <w:pPr>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d9d9d9" w:val="clear"/>
        <w:vertAlign w:val="baseline"/>
      </w:rPr>
    </w:pPr>
    <w:bookmarkStart w:colFirst="0" w:colLast="0" w:name="_heading=h.1fob9te" w:id="0"/>
    <w:bookmarkEnd w:id="0"/>
    <w:r w:rsidDel="00000000" w:rsidR="00000000" w:rsidRPr="00000000">
      <w:rPr>
        <w:rFonts w:ascii="Arial Narrow" w:cs="Arial Narrow" w:eastAsia="Arial Narrow" w:hAnsi="Arial Narrow"/>
        <w:b w:val="1"/>
        <w:i w:val="0"/>
        <w:smallCaps w:val="0"/>
        <w:strike w:val="0"/>
        <w:color w:val="000000"/>
        <w:sz w:val="20"/>
        <w:szCs w:val="20"/>
        <w:u w:val="none"/>
        <w:shd w:fill="d9d9d9"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0"/>
        <w:szCs w:val="20"/>
        <w:u w:val="single"/>
        <w:shd w:fill="d9d9d9" w:val="clear"/>
        <w:vertAlign w:val="baseline"/>
        <w:rtl w:val="0"/>
      </w:rPr>
      <w:t xml:space="preserve">OFFICE USE ONLY: </w:t>
    </w:r>
    <w:r w:rsidDel="00000000" w:rsidR="00000000" w:rsidRPr="00000000">
      <w:rPr>
        <w:rFonts w:ascii="Arial Narrow" w:cs="Arial Narrow" w:eastAsia="Arial Narrow" w:hAnsi="Arial Narrow"/>
        <w:b w:val="1"/>
        <w:i w:val="0"/>
        <w:smallCaps w:val="0"/>
        <w:strike w:val="0"/>
        <w:color w:val="000000"/>
        <w:sz w:val="20"/>
        <w:szCs w:val="20"/>
        <w:u w:val="none"/>
        <w:shd w:fill="d9d9d9" w:val="clear"/>
        <w:vertAlign w:val="baseline"/>
        <w:rtl w:val="0"/>
      </w:rPr>
      <w:t xml:space="preserve">This page must be retained on file as part of the application; it must not be removed or destroyed.</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3F0A"/>
    <w:rPr>
      <w:rFonts w:cs="Times New Roman"/>
    </w:rPr>
  </w:style>
  <w:style w:type="paragraph" w:styleId="Heading5">
    <w:name w:val="heading 5"/>
    <w:basedOn w:val="Normal"/>
    <w:link w:val="Heading5Char"/>
    <w:uiPriority w:val="9"/>
    <w:qFormat w:val="1"/>
    <w:rsid w:val="00D82DCA"/>
    <w:pPr>
      <w:spacing w:after="100" w:afterAutospacing="1" w:before="100" w:beforeAutospacing="1" w:line="240" w:lineRule="auto"/>
      <w:outlineLvl w:val="4"/>
    </w:pPr>
    <w:rPr>
      <w:rFonts w:ascii="Times New Roman" w:hAnsi="Times New Roman"/>
      <w:b w:val="1"/>
      <w:bCs w:val="1"/>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locked w:val="1"/>
    <w:rsid w:val="00D82DCA"/>
    <w:rPr>
      <w:rFonts w:ascii="Times New Roman" w:cs="Times New Roman" w:hAnsi="Times New Roman"/>
      <w:b w:val="1"/>
      <w:bCs w:val="1"/>
      <w:sz w:val="20"/>
      <w:szCs w:val="20"/>
      <w:lang w:eastAsia="x-none" w:val="en-US"/>
    </w:rPr>
  </w:style>
  <w:style w:type="paragraph" w:styleId="Footer">
    <w:name w:val="footer"/>
    <w:basedOn w:val="Normal"/>
    <w:link w:val="FooterChar"/>
    <w:uiPriority w:val="99"/>
    <w:unhideWhenUsed w:val="1"/>
    <w:rsid w:val="00CA7E43"/>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B1F99"/>
    <w:pPr>
      <w:spacing w:after="0" w:line="240" w:lineRule="auto"/>
    </w:pPr>
    <w:rPr>
      <w:rFonts w:ascii="Segoe UI Historic" w:cs="Segoe UI Historic" w:hAnsi="Segoe UI Historic"/>
      <w:sz w:val="18"/>
      <w:szCs w:val="18"/>
    </w:rPr>
  </w:style>
  <w:style w:type="character" w:styleId="BalloonTextChar" w:customStyle="1">
    <w:name w:val="Balloon Text Char"/>
    <w:basedOn w:val="DefaultParagraphFont"/>
    <w:link w:val="BalloonText"/>
    <w:uiPriority w:val="99"/>
    <w:semiHidden w:val="1"/>
    <w:locked w:val="1"/>
    <w:rsid w:val="00BB1F99"/>
    <w:rPr>
      <w:rFonts w:ascii="Segoe UI Historic" w:cs="Segoe UI Historic" w:hAnsi="Segoe UI Historic"/>
      <w:sz w:val="18"/>
      <w:szCs w:val="18"/>
    </w:rPr>
  </w:style>
  <w:style w:type="character" w:styleId="Hyperlink">
    <w:name w:val="Hyperlink"/>
    <w:basedOn w:val="DefaultParagraphFont"/>
    <w:uiPriority w:val="99"/>
    <w:unhideWhenUsed w:val="1"/>
    <w:rsid w:val="00B803AE"/>
    <w:rPr>
      <w:rFonts w:cs="Times New Roman"/>
      <w:color w:val="00619f"/>
      <w:u w:val="none"/>
      <w:effect w:val="none"/>
    </w:rPr>
  </w:style>
  <w:style w:type="paragraph" w:styleId="Header">
    <w:name w:val="header"/>
    <w:basedOn w:val="Normal"/>
    <w:link w:val="HeaderChar"/>
    <w:uiPriority w:val="99"/>
    <w:unhideWhenUsed w:val="1"/>
    <w:rsid w:val="00B803AE"/>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B803AE"/>
    <w:rPr>
      <w:rFonts w:cs="Times New Roman"/>
    </w:rPr>
  </w:style>
  <w:style w:type="paragraph" w:styleId="ListParagraph">
    <w:name w:val="List Paragraph"/>
    <w:basedOn w:val="Normal"/>
    <w:uiPriority w:val="34"/>
    <w:qFormat w:val="1"/>
    <w:rsid w:val="00422CAF"/>
    <w:pPr>
      <w:ind w:left="720"/>
      <w:contextualSpacing w:val="1"/>
    </w:pPr>
  </w:style>
  <w:style w:type="character" w:styleId="CommentReference">
    <w:name w:val="annotation reference"/>
    <w:basedOn w:val="DefaultParagraphFont"/>
    <w:uiPriority w:val="99"/>
    <w:semiHidden w:val="1"/>
    <w:unhideWhenUsed w:val="1"/>
    <w:rsid w:val="0017456A"/>
    <w:rPr>
      <w:rFonts w:cs="Times New Roman"/>
      <w:sz w:val="16"/>
      <w:szCs w:val="16"/>
    </w:rPr>
  </w:style>
  <w:style w:type="paragraph" w:styleId="CommentText">
    <w:name w:val="annotation text"/>
    <w:basedOn w:val="Normal"/>
    <w:link w:val="CommentTextChar"/>
    <w:uiPriority w:val="99"/>
    <w:semiHidden w:val="1"/>
    <w:unhideWhenUsed w:val="1"/>
    <w:rsid w:val="0017456A"/>
    <w:pPr>
      <w:spacing w:line="240" w:lineRule="auto"/>
    </w:pPr>
    <w:rPr>
      <w:sz w:val="20"/>
      <w:szCs w:val="20"/>
    </w:rPr>
  </w:style>
  <w:style w:type="character" w:styleId="CommentTextChar" w:customStyle="1">
    <w:name w:val="Comment Text Char"/>
    <w:basedOn w:val="DefaultParagraphFont"/>
    <w:link w:val="CommentText"/>
    <w:uiPriority w:val="99"/>
    <w:semiHidden w:val="1"/>
    <w:locked w:val="1"/>
    <w:rsid w:val="0017456A"/>
    <w:rPr>
      <w:rFonts w:cs="Times New Roman"/>
      <w:sz w:val="20"/>
      <w:szCs w:val="20"/>
    </w:rPr>
  </w:style>
  <w:style w:type="paragraph" w:styleId="CommentSubject">
    <w:name w:val="annotation subject"/>
    <w:basedOn w:val="CommentText"/>
    <w:next w:val="CommentText"/>
    <w:link w:val="CommentSubjectChar"/>
    <w:uiPriority w:val="99"/>
    <w:semiHidden w:val="1"/>
    <w:unhideWhenUsed w:val="1"/>
    <w:rsid w:val="0017456A"/>
    <w:rPr>
      <w:b w:val="1"/>
      <w:bCs w:val="1"/>
    </w:rPr>
  </w:style>
  <w:style w:type="character" w:styleId="CommentSubjectChar" w:customStyle="1">
    <w:name w:val="Comment Subject Char"/>
    <w:basedOn w:val="CommentTextChar"/>
    <w:link w:val="CommentSubject"/>
    <w:uiPriority w:val="99"/>
    <w:semiHidden w:val="1"/>
    <w:locked w:val="1"/>
    <w:rsid w:val="0017456A"/>
    <w:rPr>
      <w:rFonts w:cs="Times New Roman"/>
      <w:b w:val="1"/>
      <w:bCs w:val="1"/>
      <w:sz w:val="20"/>
      <w:szCs w:val="20"/>
    </w:rPr>
  </w:style>
  <w:style w:type="character" w:styleId="PlaceholderText">
    <w:name w:val="Placeholder Text"/>
    <w:basedOn w:val="DefaultParagraphFont"/>
    <w:uiPriority w:val="99"/>
    <w:semiHidden w:val="1"/>
    <w:rsid w:val="00103DB4"/>
    <w:rPr>
      <w:rFonts w:cs="Times New Roman"/>
      <w:color w:val="808080"/>
    </w:rPr>
  </w:style>
  <w:style w:type="character" w:styleId="FollowedHyperlink">
    <w:name w:val="FollowedHyperlink"/>
    <w:basedOn w:val="DefaultParagraphFont"/>
    <w:uiPriority w:val="99"/>
    <w:semiHidden w:val="1"/>
    <w:unhideWhenUsed w:val="1"/>
    <w:rsid w:val="00930883"/>
    <w:rPr>
      <w:rFonts w:cs="Times New Roman"/>
      <w:color w:val="954f72" w:themeColor="followedHyperlink"/>
      <w:u w:val="single"/>
    </w:rPr>
  </w:style>
  <w:style w:type="paragraph" w:styleId="FootnoteText">
    <w:name w:val="footnote text"/>
    <w:basedOn w:val="Normal"/>
    <w:link w:val="FootnoteTextChar"/>
    <w:uiPriority w:val="99"/>
    <w:semiHidden w:val="1"/>
    <w:unhideWhenUsed w:val="1"/>
    <w:rsid w:val="00ED7C0C"/>
    <w:pPr>
      <w:spacing w:after="0" w:line="240" w:lineRule="auto"/>
    </w:pPr>
    <w:rPr>
      <w:sz w:val="20"/>
      <w:szCs w:val="20"/>
    </w:rPr>
  </w:style>
  <w:style w:type="character" w:styleId="FootnoteTextChar" w:customStyle="1">
    <w:name w:val="Footnote Text Char"/>
    <w:basedOn w:val="DefaultParagraphFont"/>
    <w:link w:val="FootnoteText"/>
    <w:uiPriority w:val="99"/>
    <w:semiHidden w:val="1"/>
    <w:locked w:val="1"/>
    <w:rsid w:val="00ED7C0C"/>
    <w:rPr>
      <w:rFonts w:cs="Times New Roman"/>
      <w:sz w:val="20"/>
      <w:szCs w:val="20"/>
    </w:rPr>
  </w:style>
  <w:style w:type="character" w:styleId="FootnoteReference">
    <w:name w:val="footnote reference"/>
    <w:basedOn w:val="DefaultParagraphFont"/>
    <w:uiPriority w:val="99"/>
    <w:semiHidden w:val="1"/>
    <w:unhideWhenUsed w:val="1"/>
    <w:rsid w:val="00ED7C0C"/>
    <w:rPr>
      <w:rFonts w:cs="Times New Roman"/>
      <w:vertAlign w:val="superscript"/>
    </w:rPr>
  </w:style>
  <w:style w:type="paragraph" w:styleId="text" w:customStyle="1">
    <w:name w:val="text"/>
    <w:basedOn w:val="Normal"/>
    <w:rsid w:val="00D82DCA"/>
    <w:pPr>
      <w:spacing w:after="100" w:afterAutospacing="1" w:before="100" w:before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val="1"/>
    <w:unhideWhenUsed w:val="1"/>
    <w:rsid w:val="00D82DCA"/>
    <w:rPr>
      <w:rFonts w:cs="Times New Roman"/>
      <w:i w:val="1"/>
      <w:iCs w:val="1"/>
    </w:rPr>
  </w:style>
  <w:style w:type="character" w:styleId="apple-converted-space" w:customStyle="1">
    <w:name w:val="apple-converted-space"/>
    <w:basedOn w:val="DefaultParagraphFont"/>
    <w:rsid w:val="00D82DCA"/>
    <w:rPr>
      <w:rFonts w:cs="Times New Roman"/>
    </w:rPr>
  </w:style>
  <w:style w:type="character" w:styleId="label" w:customStyle="1">
    <w:name w:val="label"/>
    <w:basedOn w:val="DefaultParagraphFont"/>
    <w:rsid w:val="00D82DCA"/>
    <w:rPr>
      <w:rFonts w:cs="Times New Roman"/>
    </w:rPr>
  </w:style>
  <w:style w:type="character" w:styleId="insertwords" w:customStyle="1">
    <w:name w:val="insertwords"/>
    <w:basedOn w:val="DefaultParagraphFont"/>
    <w:rsid w:val="00076867"/>
    <w:rPr>
      <w:rFonts w:cs="Times New Roman"/>
    </w:rPr>
  </w:style>
  <w:style w:type="paragraph" w:styleId="Revision">
    <w:name w:val="Revision"/>
    <w:hidden w:val="1"/>
    <w:uiPriority w:val="99"/>
    <w:semiHidden w:val="1"/>
    <w:rsid w:val="004B216D"/>
    <w:pPr>
      <w:spacing w:after="0" w:line="240" w:lineRule="auto"/>
    </w:pPr>
    <w:rPr>
      <w:rFonts w:cs="Times New Roman"/>
    </w:rPr>
  </w:style>
  <w:style w:type="character" w:styleId="UnresolvedMention">
    <w:name w:val="Unresolved Mention"/>
    <w:basedOn w:val="DefaultParagraphFont"/>
    <w:uiPriority w:val="99"/>
    <w:semiHidden w:val="1"/>
    <w:unhideWhenUsed w:val="1"/>
    <w:rsid w:val="00DD142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legislation.govt.nz/act/public/2014/0040/latest/DLM5501909.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rPF4mUE6Q2TnmYmVWV5tLfG4Uw==">AMUW2mWvg9i1jPL1ChTNDbBlbG+K/EYO8szOFUR2owZgvlhkW0psmD/MQoEbHwHf3iIWOVfafSmYVeiSCJQN9Obp4U9UrcadkfeMXoXmrStabTIXt4q2VdnJ+xz4H2eyNb4EPYfI7lb7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2023-02-20T00:56:00Z</dcterms:created>
  <dc:creator>Carla Palmer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